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22" w:rsidRDefault="00CD1222">
      <w:r>
        <w:t>COMO PENSAR EL CAMBIO HOY? Jesus Sanz Abad</w:t>
      </w:r>
    </w:p>
    <w:p w:rsidR="000D5B7A" w:rsidRDefault="00D004F2">
      <w:r>
        <w:t xml:space="preserve">La globalización </w:t>
      </w:r>
      <w:r w:rsidR="00CD1222">
        <w:t>ha</w:t>
      </w:r>
      <w:r>
        <w:t xml:space="preserve"> supuesto el dominio de la economía financiera por encima de la economía productiva, más tangible, más material y el enorme peso que tiene el sector financiero en lo económico, </w:t>
      </w:r>
      <w:r>
        <w:tab/>
        <w:t xml:space="preserve">que afecta tanto a nivel global, como … a nivel de nuestra vida cotidiana. (socimis, salud, pensiones) </w:t>
      </w:r>
    </w:p>
    <w:p w:rsidR="00625636" w:rsidRDefault="00D004F2">
      <w:r>
        <w:t>En el mundo del trabajo</w:t>
      </w:r>
      <w:r w:rsidR="00625636">
        <w:t xml:space="preserve"> jun</w:t>
      </w:r>
      <w:r w:rsidR="00CD1222">
        <w:t xml:space="preserve">to al </w:t>
      </w:r>
      <w:r w:rsidR="00625636">
        <w:t xml:space="preserve"> impact</w:t>
      </w:r>
      <w:r w:rsidR="00CD1222">
        <w:t>o de igualación a la baja de las</w:t>
      </w:r>
      <w:r w:rsidR="00625636">
        <w:t xml:space="preserve"> condiciones laborales , </w:t>
      </w:r>
      <w:r w:rsidR="00CD1222">
        <w:t>existe un</w:t>
      </w:r>
      <w:r w:rsidR="00625636">
        <w:t xml:space="preserve">proceso de competitividad con una división  internacionalización  del trabajo. </w:t>
      </w:r>
    </w:p>
    <w:p w:rsidR="00FC1ABB" w:rsidRDefault="00625636">
      <w:r>
        <w:t xml:space="preserve">En el plano sociopolítico existe un divorcio entre poder y política, seguimos pensando en el estado-nación, y lo que nos encontramos son otras coordenadas mas globales (refugiados ambientales, </w:t>
      </w:r>
      <w:r w:rsidR="00FC1ABB">
        <w:t xml:space="preserve">crisis de refugiados, crisis financiera, </w:t>
      </w:r>
      <w:r>
        <w:t>cambio climático, pandemias sanitarias, etc…)</w:t>
      </w:r>
      <w:r w:rsidR="00FC1ABB">
        <w:t xml:space="preserve">, sin embargo el escenario en el que pensamos los ciudadanos de a pie es el estado-nación. </w:t>
      </w:r>
    </w:p>
    <w:p w:rsidR="00FC1ABB" w:rsidRDefault="00FC1ABB">
      <w:r>
        <w:t xml:space="preserve">Esto se une a otras cuestiones: crisis de </w:t>
      </w:r>
      <w:r w:rsidR="00CD1222">
        <w:t>la democracia</w:t>
      </w:r>
      <w:r>
        <w:t xml:space="preserve"> representativa (p.ej. cambio de la Constitución española en 2012. Prioridad al pago de la deuda sobre otras cuestiones, la intervención de países,…) </w:t>
      </w:r>
    </w:p>
    <w:p w:rsidR="00FC1ABB" w:rsidRDefault="00CD1222">
      <w:r>
        <w:t>También</w:t>
      </w:r>
      <w:r w:rsidR="00FC1ABB">
        <w:t xml:space="preserve"> </w:t>
      </w:r>
      <w:r>
        <w:t xml:space="preserve">existe </w:t>
      </w:r>
      <w:r w:rsidR="00FC1ABB">
        <w:t>una profunda desigualdad de  la carga fiscal entre  las rentas del trabajo y la del capital. Hay muchos impuestos que no se declaran.</w:t>
      </w:r>
    </w:p>
    <w:p w:rsidR="00FC1ABB" w:rsidRDefault="00FC1ABB">
      <w:r>
        <w:t xml:space="preserve">Nos encontramos </w:t>
      </w:r>
      <w:r w:rsidR="00CD1222">
        <w:t xml:space="preserve">en </w:t>
      </w:r>
      <w:r>
        <w:t>la emergencia en los últimos años de líderes autoritarios con un sesgo agresivo. Tienen unos rasgos en común, un discurso populista, nacional</w:t>
      </w:r>
      <w:r w:rsidR="00CD1222">
        <w:t>ista agresivo, antistablishe</w:t>
      </w:r>
      <w:r w:rsidR="00CA4118">
        <w:t xml:space="preserve">ment, euroescépticos y dirigidos a capitalizar el miedo con un </w:t>
      </w:r>
      <w:r w:rsidR="00CD1222">
        <w:t>retroceso</w:t>
      </w:r>
      <w:r w:rsidR="00CA4118">
        <w:t xml:space="preserve"> de las libertades.</w:t>
      </w:r>
    </w:p>
    <w:p w:rsidR="00CA4118" w:rsidRDefault="00CA4118">
      <w:r>
        <w:t>Acabamos con las dificultades con el proyecto europeo, brecha norte-sur, crisis de los refugiados, etc…</w:t>
      </w:r>
    </w:p>
    <w:p w:rsidR="00CA4118" w:rsidRDefault="00CA4118">
      <w:r>
        <w:t>En el plano  cultural-ideológico,  individualismo y socavamiento de todas formas de organización colectiva y atomización del individuo, y una hegemonía del neoliberalismo cuya ideología se puede resumir en 6 palabras: individualismo, estado mínimo, libertad de mercado.</w:t>
      </w:r>
    </w:p>
    <w:p w:rsidR="00CA4118" w:rsidRDefault="00CA4118">
      <w:r>
        <w:t xml:space="preserve">El auge del capitalismo ha sido </w:t>
      </w:r>
      <w:r w:rsidR="00CD1222">
        <w:t>más</w:t>
      </w:r>
      <w:r>
        <w:t xml:space="preserve"> a nivel cultural que económico.  Nos es </w:t>
      </w:r>
      <w:r w:rsidR="00CD1222">
        <w:t>más</w:t>
      </w:r>
      <w:r>
        <w:t xml:space="preserve"> fácil pensar en el fin del mundo que en el fin del capitalismo. El capitalismo </w:t>
      </w:r>
      <w:r w:rsidR="006D0FDB">
        <w:t xml:space="preserve">como modo de producción económico </w:t>
      </w:r>
      <w:r>
        <w:t>tiene 200</w:t>
      </w:r>
      <w:r w:rsidR="00CD1222">
        <w:t>,</w:t>
      </w:r>
      <w:r>
        <w:t xml:space="preserve"> 300 años, pero tenemos tan interiorizado</w:t>
      </w:r>
      <w:r w:rsidR="006D0FDB">
        <w:t xml:space="preserve">, tan incorporado, tan </w:t>
      </w:r>
      <w:r w:rsidR="00CD1222">
        <w:t>colonizado la</w:t>
      </w:r>
      <w:r>
        <w:t xml:space="preserve"> lógica</w:t>
      </w:r>
      <w:r w:rsidR="006D0FDB">
        <w:t xml:space="preserve"> del </w:t>
      </w:r>
      <w:r w:rsidR="00CD1222">
        <w:t>mercado</w:t>
      </w:r>
      <w:r w:rsidR="006D0FDB">
        <w:t xml:space="preserve"> en nuestro </w:t>
      </w:r>
      <w:r w:rsidR="00CD1222">
        <w:t>día</w:t>
      </w:r>
      <w:r w:rsidR="006D0FDB">
        <w:t xml:space="preserve"> a </w:t>
      </w:r>
      <w:r w:rsidR="00CD1222">
        <w:t>día</w:t>
      </w:r>
      <w:r w:rsidR="006D0FDB">
        <w:t xml:space="preserve"> que nos cuesta mucho pensar en otras formas de organización.</w:t>
      </w:r>
    </w:p>
    <w:p w:rsidR="006D0FDB" w:rsidRDefault="006D0FDB">
      <w:r>
        <w:t xml:space="preserve">Por </w:t>
      </w:r>
      <w:r w:rsidR="00CD1222">
        <w:t>último,</w:t>
      </w:r>
      <w:r>
        <w:t xml:space="preserve"> </w:t>
      </w:r>
      <w:r w:rsidR="00CD1222">
        <w:t xml:space="preserve">en </w:t>
      </w:r>
      <w:r>
        <w:t xml:space="preserve">el plano ecológico, nos encontramos con una crisis ecológica producida por un modelo económico insostenible y que se alimenta de una idea de la esperanza de un crecimiento indefinido en un planeta con recursos limitados. Cada vez se hacen mayores las </w:t>
      </w:r>
      <w:r w:rsidR="00CD1222">
        <w:t>contradicciones</w:t>
      </w:r>
      <w:r>
        <w:t xml:space="preserve"> con el modelo insostenible y hemos entrado en la era de las consecuencias, aunque cambiemos hoy en </w:t>
      </w:r>
      <w:r w:rsidR="00CD1222">
        <w:t>día</w:t>
      </w:r>
      <w:r>
        <w:t xml:space="preserve"> nuestro modelo </w:t>
      </w:r>
      <w:r w:rsidR="00CD1222">
        <w:t>de producción</w:t>
      </w:r>
      <w:r>
        <w:t xml:space="preserve">-consumo, ya tenemos que lidiar un mundo marcado por la desestabilización del clima. </w:t>
      </w:r>
    </w:p>
    <w:p w:rsidR="00A76321" w:rsidRDefault="00A76321">
      <w:r>
        <w:t>Desde el 2016-17 desde muchas instancias se apelaba al cambio, y surgen los ayuntamientos del cambio…  También en el plano internacional.</w:t>
      </w:r>
    </w:p>
    <w:p w:rsidR="00A76321" w:rsidRDefault="00A76321">
      <w:r>
        <w:t>Existe un malestar social y una demanda de cambio, que es combustible para la acción con un denominador común es una demanda de ilusión o de esperanza en un proyecto nuevo, y una demanda de seguridad</w:t>
      </w:r>
      <w:r w:rsidR="004A340C">
        <w:t>.</w:t>
      </w:r>
    </w:p>
    <w:p w:rsidR="004A340C" w:rsidRDefault="00CD1222">
      <w:r>
        <w:t>¿Como podemos pensar en el cambio desde un sentido transformador?</w:t>
      </w:r>
    </w:p>
    <w:p w:rsidR="004A340C" w:rsidRDefault="004A340C">
      <w:r>
        <w:t xml:space="preserve">Contextualizando el terrenos en el que nos movemos: Hay una crisis de las utopías, especialmente desde la caída del muro de Berlín y </w:t>
      </w:r>
      <w:r w:rsidR="00CD1222">
        <w:t>una ausencia de</w:t>
      </w:r>
      <w:r>
        <w:t xml:space="preserve"> un relato alternativo</w:t>
      </w:r>
      <w:r w:rsidR="00CD1222">
        <w:t>;</w:t>
      </w:r>
      <w:r>
        <w:t xml:space="preserve"> M.T</w:t>
      </w:r>
      <w:r w:rsidR="00CD1222">
        <w:t>hatcher (T</w:t>
      </w:r>
      <w:r>
        <w:t xml:space="preserve">INA There is not alternative al  </w:t>
      </w:r>
      <w:r w:rsidR="00CD1222">
        <w:t>libre mercado</w:t>
      </w:r>
      <w:r>
        <w:t xml:space="preserve">, a la democracia liberal…) </w:t>
      </w:r>
      <w:r w:rsidR="006F7376">
        <w:t>incluso los m</w:t>
      </w:r>
      <w:r w:rsidR="00CD1222">
        <w:t>ovimientos alter globalizadores,</w:t>
      </w:r>
      <w:r w:rsidR="006F7376">
        <w:t xml:space="preserve">   hablan de otro mundo es posible pero sin concretar cual, hay una ausencia de relato. </w:t>
      </w:r>
    </w:p>
    <w:p w:rsidR="006F7376" w:rsidRDefault="006F7376">
      <w:r>
        <w:t xml:space="preserve">La idea de cómo se ha caído la idea de crear un hombre nuevo… </w:t>
      </w:r>
    </w:p>
    <w:p w:rsidR="006F7376" w:rsidRDefault="006F7376">
      <w:r>
        <w:t xml:space="preserve">Lo que nos encontramos hoy es una transformación de forma </w:t>
      </w:r>
      <w:r w:rsidR="00CD1222">
        <w:t>más</w:t>
      </w:r>
      <w:r>
        <w:t xml:space="preserve"> abierta, </w:t>
      </w:r>
      <w:r w:rsidR="00CD1222">
        <w:t>más</w:t>
      </w:r>
      <w:r>
        <w:t xml:space="preserve"> dinámica y flexible en donde es tan importante el proceso como el resultado de una red diversa de actores que van confluyendo a través de objetivos compartidos que vayan</w:t>
      </w:r>
      <w:r w:rsidR="00CD1222">
        <w:t xml:space="preserve"> </w:t>
      </w:r>
      <w:r>
        <w:t>cristalizando a objetivos d</w:t>
      </w:r>
      <w:r w:rsidR="00CD1222">
        <w:t>e transformación. ¿Es posible e</w:t>
      </w:r>
      <w:r>
        <w:t>sto dentro de un marco capitalista?, El ponente cree que no.</w:t>
      </w:r>
    </w:p>
    <w:p w:rsidR="006F7376" w:rsidRDefault="006F7376">
      <w:r>
        <w:lastRenderedPageBreak/>
        <w:t>1º Por la incapacidad que el neoliberalismo tiene para cubrir las necesidades básicas de las personas y preservar las condiciones ambientales de la tierra (es un sistema esquilmador de recursos materiales que nos lleva al colapso)</w:t>
      </w:r>
    </w:p>
    <w:p w:rsidR="006F7376" w:rsidRDefault="006F7376">
      <w:r>
        <w:t>Debemos pensa</w:t>
      </w:r>
      <w:r w:rsidR="00006AAC">
        <w:t>r en un modelo post capitalista. Hay 4 elementos que deben estar presentes:</w:t>
      </w:r>
    </w:p>
    <w:p w:rsidR="00006AAC" w:rsidRDefault="00006AAC">
      <w:r>
        <w:t>¿Cómo pensar el cambio hoy?</w:t>
      </w:r>
    </w:p>
    <w:p w:rsidR="00006AAC" w:rsidRDefault="00006AAC">
      <w:r>
        <w:t>1</w:t>
      </w:r>
      <w:r w:rsidR="00CD1222">
        <w:t>º E</w:t>
      </w:r>
      <w:r>
        <w:t xml:space="preserve">s una sociedad que avance en equidad y justicia frente a una desigualdad que ya tiene niveles insoportables </w:t>
      </w:r>
      <w:r w:rsidR="00CD1222">
        <w:t>sobre todo</w:t>
      </w:r>
      <w:r>
        <w:t xml:space="preserve"> a nivel global.</w:t>
      </w:r>
    </w:p>
    <w:p w:rsidR="00006AAC" w:rsidRDefault="00CD1222">
      <w:r>
        <w:t xml:space="preserve">2º </w:t>
      </w:r>
      <w:r w:rsidR="00006AAC">
        <w:t xml:space="preserve">Una sociedad donde se ahonde en la democracia no tanto entendida en un sentido procedimental, </w:t>
      </w:r>
      <w:r>
        <w:t>representativo,</w:t>
      </w:r>
      <w:r w:rsidR="00006AAC">
        <w:t xml:space="preserve"> sino que incluya espacios que tengan que ver con la participación deliberación. Hay mucho margen de maniobra.</w:t>
      </w:r>
    </w:p>
    <w:p w:rsidR="00006AAC" w:rsidRDefault="00CD1222">
      <w:r>
        <w:t>3º La</w:t>
      </w:r>
      <w:r w:rsidR="00006AAC">
        <w:t xml:space="preserve"> crisis ecológica y la idea de límite pensando en términos de justicia social (justicia social y ambiental son indisociables).</w:t>
      </w:r>
    </w:p>
    <w:p w:rsidR="00006AAC" w:rsidRDefault="00CD1222">
      <w:r>
        <w:t>4º Repensar</w:t>
      </w:r>
      <w:r w:rsidR="00006AAC">
        <w:t xml:space="preserve"> lo económico</w:t>
      </w:r>
      <w:r w:rsidR="005D44F6">
        <w:t>, pensar en una economía que no esté pensada en la lógica de la acumulación capitalista para ir a otro tipo de lógicas del tipo social y solidarias.</w:t>
      </w:r>
    </w:p>
    <w:p w:rsidR="005D44F6" w:rsidRDefault="005D44F6">
      <w:r>
        <w:t>Vías para el cambio:</w:t>
      </w:r>
    </w:p>
    <w:p w:rsidR="005D44F6" w:rsidRDefault="005D44F6">
      <w:r>
        <w:t xml:space="preserve">1ª Vía de los contrapoderes: Trata de actuar en los intersticios del capitalismo, algunos hablan del método de la grieta. Crear espacios que se rijan por una </w:t>
      </w:r>
      <w:r w:rsidR="00CD1222">
        <w:t>dinámica postcapitalista</w:t>
      </w:r>
      <w:r>
        <w:t xml:space="preserve">, dentro del sistema (por ejem. Grupos </w:t>
      </w:r>
      <w:r w:rsidR="00CD1222">
        <w:t>d</w:t>
      </w:r>
      <w:r>
        <w:t xml:space="preserve">e consumo). Crear una densa red comunitaria que no se rigen por otras </w:t>
      </w:r>
      <w:r w:rsidR="00CD1222">
        <w:t xml:space="preserve">lógicas que las del  </w:t>
      </w:r>
      <w:r>
        <w:t xml:space="preserve"> mercado, el lucro, la ganancia, con valores </w:t>
      </w:r>
      <w:r w:rsidR="00CD1222">
        <w:t>contra hegemónicos</w:t>
      </w:r>
      <w:r>
        <w:t xml:space="preserve"> como la igualdad, la solidaridad, </w:t>
      </w:r>
    </w:p>
    <w:p w:rsidR="00CD1222" w:rsidRDefault="005D44F6">
      <w:r>
        <w:t xml:space="preserve">REVISTA ALTERNATIVAS ECONÓMICAS publicó hace 4 años un cuadernillo titulado </w:t>
      </w:r>
      <w:r w:rsidR="00CD1222">
        <w:t>“</w:t>
      </w:r>
      <w:r w:rsidR="0078510C">
        <w:t>33 alternativas para vivir de otra manera</w:t>
      </w:r>
      <w:r w:rsidR="00CD1222">
        <w:t>”</w:t>
      </w:r>
    </w:p>
    <w:p w:rsidR="005D44F6" w:rsidRDefault="005D44F6">
      <w:r>
        <w:t>2ª Vía institucional</w:t>
      </w:r>
      <w:r w:rsidR="009C406C">
        <w:t xml:space="preserve">, la idea es mediante la forma partido cambiar las instituciones y a través de estas, la sociedad. Se asume que el estado </w:t>
      </w:r>
      <w:r w:rsidR="00F82C76">
        <w:t>es un instrumento con</w:t>
      </w:r>
      <w:r w:rsidR="00CD1222">
        <w:t xml:space="preserve"> </w:t>
      </w:r>
      <w:r w:rsidR="00F82C76">
        <w:t xml:space="preserve">el que se </w:t>
      </w:r>
      <w:r w:rsidR="009C406C">
        <w:t>puede cambiar la fiscalidad, la redistribución</w:t>
      </w:r>
      <w:r w:rsidR="00F82C76">
        <w:t xml:space="preserve"> </w:t>
      </w:r>
      <w:r w:rsidR="00CD1222">
        <w:t>equitativa de</w:t>
      </w:r>
      <w:r w:rsidR="009C406C">
        <w:t xml:space="preserve"> la riqueza </w:t>
      </w:r>
      <w:r w:rsidR="00F82C76">
        <w:t xml:space="preserve">y se considera que el control de las instituciones es un elemento que acelera los procesos de cambio y transformación social. Pero hay algunos límites o </w:t>
      </w:r>
      <w:r w:rsidR="00CD1222">
        <w:t>contradicciones</w:t>
      </w:r>
      <w:r w:rsidR="00F82C76">
        <w:t>: existe un riesgo de desmovilización social, existe un riesgo de subordinar toda la acción a la lógica electoral, riesgos de burocratización, la ilusión estatista, que es pensar que la política se reduce al plano del estado</w:t>
      </w:r>
      <w:r w:rsidR="00CD1222">
        <w:t xml:space="preserve"> </w:t>
      </w:r>
      <w:r w:rsidR="00F82C76">
        <w:t xml:space="preserve">y que llegar al gobierno es tomar el poder (obviando que hay un poder mediático, de la banca, sector de distribución de alimentación en manos de 5 empresas, </w:t>
      </w:r>
      <w:r w:rsidR="00CD1222">
        <w:t>telecomunicaciones</w:t>
      </w:r>
      <w:r w:rsidR="00F82C76">
        <w:t xml:space="preserve"> en manos privadas y las empresas estratégicas en manos privadas.</w:t>
      </w:r>
    </w:p>
    <w:p w:rsidR="005D44F6" w:rsidRDefault="005D44F6">
      <w:r>
        <w:t>3ª Vía de la movilización y la desobediencia civil no violenta.</w:t>
      </w:r>
      <w:r w:rsidR="00F82C76">
        <w:t xml:space="preserve"> La propuesta es empezar por objetivos que sean factibles, en el corto plazo, y que esta acción colectiva se vea como algo útil. Por ejem. </w:t>
      </w:r>
      <w:r w:rsidR="00275231">
        <w:t xml:space="preserve">Movimiento </w:t>
      </w:r>
      <w:r w:rsidR="00F82C76">
        <w:t>Yo si sanidad universal</w:t>
      </w:r>
      <w:r w:rsidR="00275231">
        <w:t xml:space="preserve">. Se presenta como una estrategia que lo que busca es la </w:t>
      </w:r>
      <w:r w:rsidR="00CD1222">
        <w:t>persuasión</w:t>
      </w:r>
      <w:r w:rsidR="00275231">
        <w:t xml:space="preserve"> moral y la presión social a través de la capacidad pedagógica.</w:t>
      </w:r>
    </w:p>
    <w:p w:rsidR="00275231" w:rsidRDefault="00275231">
      <w:r>
        <w:t>Como conectar esas 3 vias?</w:t>
      </w:r>
    </w:p>
    <w:p w:rsidR="00275231" w:rsidRDefault="00275231">
      <w:r>
        <w:t xml:space="preserve">La cuestión de la escala. El plano local </w:t>
      </w:r>
      <w:r w:rsidR="00CD1222">
        <w:t>tiene</w:t>
      </w:r>
      <w:r>
        <w:t xml:space="preserve"> limitaciones respecto a lo que sucede en otras escalas (ejem. Ña regla de gasto de Montoro respecto a los ayuntamientos)</w:t>
      </w:r>
    </w:p>
    <w:p w:rsidR="00275231" w:rsidRDefault="00275231">
      <w:r>
        <w:t>A veces medidas de grupos ecologistas, por ej. Difícilmente te van a hacer ganar unas elecciones</w:t>
      </w:r>
    </w:p>
    <w:p w:rsidR="003E3DBE" w:rsidRDefault="003E3DBE">
      <w:r>
        <w:t xml:space="preserve">Hay que tener en cuenta que cualquier cambio debe de </w:t>
      </w:r>
      <w:r w:rsidR="00CD1222">
        <w:t>combinar</w:t>
      </w:r>
      <w:r>
        <w:t xml:space="preserve"> 2 cosas, 1º una regulación por arriba, crear mecanismos en el plano institucional y global pero eso tiene poca fuerza si desde abajo no hay  iniciativas que desborden,  propongan, creen unas formas de movilización y la ciudadanía empuje. Son 2 </w:t>
      </w:r>
      <w:r w:rsidR="00CD1222">
        <w:t>procesos</w:t>
      </w:r>
      <w:r>
        <w:t xml:space="preserve"> que se retroalimenten.</w:t>
      </w:r>
    </w:p>
    <w:p w:rsidR="00983FE2" w:rsidRDefault="003E3DBE">
      <w:r>
        <w:t xml:space="preserve">Jesús plantea una hipótesis de trabajo: </w:t>
      </w:r>
    </w:p>
    <w:p w:rsidR="003E3DBE" w:rsidRDefault="00983FE2">
      <w:r>
        <w:lastRenderedPageBreak/>
        <w:t>PLANO INSTITUCIONA</w:t>
      </w:r>
      <w:r w:rsidR="00CD1222">
        <w:t>L</w:t>
      </w:r>
      <w:r>
        <w:t xml:space="preserve">: </w:t>
      </w:r>
      <w:r w:rsidR="003E3DBE">
        <w:t xml:space="preserve">Como el cambio institucional es necesario pero no suficiente para la transformación social, pues un cambio solo puede venir de  la apertura de procesos sociales que vayan </w:t>
      </w:r>
      <w:r>
        <w:t>más</w:t>
      </w:r>
      <w:r w:rsidR="003E3DBE">
        <w:t xml:space="preserve"> allá de lo institucional y que abarquen al menos 5 ejes:</w:t>
      </w:r>
    </w:p>
    <w:p w:rsidR="003E3DBE" w:rsidRDefault="003E3DBE">
      <w:r>
        <w:t>No puede haber un cambio global sin un cambio de subjetividades. Ejem. Crisis ecológica.</w:t>
      </w:r>
    </w:p>
    <w:p w:rsidR="003E3DBE" w:rsidRDefault="003E3DBE">
      <w:r>
        <w:t xml:space="preserve">Es necesario </w:t>
      </w:r>
      <w:r w:rsidR="00983FE2">
        <w:t>trabajar</w:t>
      </w:r>
      <w:r>
        <w:t xml:space="preserve"> de forma interconectada desde diferentes planos</w:t>
      </w:r>
    </w:p>
    <w:p w:rsidR="001E50BE" w:rsidRDefault="001E50BE">
      <w:r>
        <w:t>Un primer plano que tiene que ver con el ámbito institucional y con los espacios de representación ciudadana. Esto vincularlo con</w:t>
      </w:r>
      <w:r w:rsidR="0066064D">
        <w:t xml:space="preserve"> el</w:t>
      </w:r>
    </w:p>
    <w:p w:rsidR="00983FE2" w:rsidRDefault="00983FE2">
      <w:r>
        <w:t xml:space="preserve">MUNDO DEL TRABAJO: </w:t>
      </w:r>
      <w:r w:rsidR="001E50BE">
        <w:t>E</w:t>
      </w:r>
      <w:r>
        <w:t>l</w:t>
      </w:r>
      <w:r w:rsidR="001E50BE">
        <w:t xml:space="preserve"> mundo del trabajo y una pensar una forma de distribución social más equitativa de reparto del trabajo</w:t>
      </w:r>
      <w:r>
        <w:t>.</w:t>
      </w:r>
    </w:p>
    <w:p w:rsidR="00983FE2" w:rsidRDefault="00983FE2">
      <w:r>
        <w:t>IDEA DE ECONOMÍA MAS JUSTA que asuma los limites ambientales y que no esté sujeta a la lógica de la acumulación (economía social y solidaria)</w:t>
      </w:r>
    </w:p>
    <w:p w:rsidR="00983FE2" w:rsidRDefault="00983FE2">
      <w:r>
        <w:t>MOVILIZACION Y DESOBEDIENCIA ANTE LEYES QUE SON CONSIDERADAS INJUSTAS.</w:t>
      </w:r>
    </w:p>
    <w:p w:rsidR="00983FE2" w:rsidRDefault="00983FE2">
      <w:r>
        <w:t>EL TRABAJO EN ESPACIOS DE AUTONOMIA QUE RECREE OTRAS FORMAS DE PENSAR Y DE SOLIDARIDAD Y DE TOMAR CONCIENCIA COMO SOCIEDAD A NIVEL COMUNITARIO</w:t>
      </w:r>
    </w:p>
    <w:p w:rsidR="00983FE2" w:rsidRDefault="00983FE2">
      <w:r>
        <w:t>¿Qué espacios concretos como individuos tenemos para actuar por ese cambio social?</w:t>
      </w:r>
    </w:p>
    <w:p w:rsidR="00983FE2" w:rsidRDefault="00983FE2">
      <w:r>
        <w:t>PLANO INDIVIDUAL</w:t>
      </w:r>
    </w:p>
    <w:p w:rsidR="00983FE2" w:rsidRDefault="00983FE2">
      <w:r>
        <w:t>PLANO SOCIOCOMUNITARIO</w:t>
      </w:r>
    </w:p>
    <w:p w:rsidR="00983FE2" w:rsidRDefault="00983FE2">
      <w:r>
        <w:t>PLANO DE LA MEDIACION SOCIOPOLÍTICA</w:t>
      </w:r>
    </w:p>
    <w:p w:rsidR="00983FE2" w:rsidRDefault="006244EA">
      <w:r>
        <w:t>Hay iniciativas:</w:t>
      </w:r>
      <w:r w:rsidR="0066064D">
        <w:t xml:space="preserve"> </w:t>
      </w:r>
      <w:r>
        <w:t xml:space="preserve">Renta básica, </w:t>
      </w:r>
      <w:r w:rsidR="0066064D">
        <w:t>r</w:t>
      </w:r>
      <w:r w:rsidR="00983FE2">
        <w:t xml:space="preserve">epartir el salario y el </w:t>
      </w:r>
      <w:r w:rsidR="0066064D">
        <w:t>empleo,</w:t>
      </w:r>
      <w:r>
        <w:t xml:space="preserve"> poner en valor los trabajos no remunerados, poner horquillas salariales dentro de una empresa (hay algunas 300 </w:t>
      </w:r>
      <w:r w:rsidR="0066064D">
        <w:t>el que gana más frente a</w:t>
      </w:r>
      <w:r>
        <w:t xml:space="preserve"> 1</w:t>
      </w:r>
      <w:r w:rsidR="0066064D">
        <w:t xml:space="preserve"> el que menos</w:t>
      </w:r>
      <w:r>
        <w:t xml:space="preserve">), </w:t>
      </w:r>
    </w:p>
    <w:p w:rsidR="006244EA" w:rsidRDefault="006244EA">
      <w:r>
        <w:t xml:space="preserve">En el plano de la mercantilización de la vida cotidiana, la soberanía alimentaria, los bienes comunes, </w:t>
      </w:r>
    </w:p>
    <w:p w:rsidR="006244EA" w:rsidRDefault="006244EA">
      <w:r>
        <w:t xml:space="preserve">Frente a la crisis ecológica: Repensar el poder económico, </w:t>
      </w:r>
    </w:p>
    <w:p w:rsidR="006244EA" w:rsidRDefault="006244EA">
      <w:r>
        <w:t xml:space="preserve">Si lo llevamos a los partidos hay un cuestionamiento y una necesidad de buscar espacios de deliberación y de estructuras </w:t>
      </w:r>
      <w:r w:rsidR="0066064D">
        <w:t>más</w:t>
      </w:r>
      <w:r>
        <w:t xml:space="preserve"> participativas.</w:t>
      </w:r>
    </w:p>
    <w:p w:rsidR="006244EA" w:rsidRDefault="006244EA">
      <w:r>
        <w:t xml:space="preserve">En el plano de los sindicatos, el trabajo ha perdido el papel donde se conforma la identidad de las personas. Necesidad de repensar el sindicalismo. </w:t>
      </w:r>
      <w:r w:rsidR="00B7210B">
        <w:t>Qué</w:t>
      </w:r>
      <w:r w:rsidR="00533F45">
        <w:t xml:space="preserve"> hacer con el precariado, el falso autónomo, el sostenimiento y apoyo a personas desempleadas, </w:t>
      </w:r>
    </w:p>
    <w:p w:rsidR="00533F45" w:rsidRDefault="00533F45">
      <w:r>
        <w:t xml:space="preserve">Las ONG tienen dependencia de la financiación pública. Son espacio para la concienciación pre política, introducen temas que no están en la agenda política, el internacionalismo (pobreza norte-sur), </w:t>
      </w:r>
    </w:p>
    <w:p w:rsidR="00B7210B" w:rsidRDefault="00533F45">
      <w:r>
        <w:t>Respecto a la dimensión sociocomunitaria:  Podemos centrarnos en el papel que juegan algunas iniciativas comunitarias para recrear vínculos sociales y comunitarios y como espacios que generan sociabilidades diferentes en torno a individualismo imperante. Por ejem. Asambleas de parados, creación de grupos de consumo,</w:t>
      </w:r>
    </w:p>
    <w:p w:rsidR="00533F45" w:rsidRDefault="00B7210B">
      <w:r>
        <w:t>Reflexión sobre la educación: La educación juega un papel fundamental en la reproducción social a nivel ideológico</w:t>
      </w:r>
      <w:r w:rsidR="00533F45">
        <w:t xml:space="preserve"> </w:t>
      </w:r>
      <w:r>
        <w:t xml:space="preserve">y debemos conectar en el curriculum educativo problemáticas que están ausentes: El problema ecosocial, la crisis ecológica. </w:t>
      </w:r>
    </w:p>
    <w:p w:rsidR="00B7210B" w:rsidRDefault="00B7210B">
      <w:r>
        <w:t xml:space="preserve">¿Qué podemos hacer en lo personal? </w:t>
      </w:r>
    </w:p>
    <w:p w:rsidR="00B7210B" w:rsidRDefault="00B7210B">
      <w:r>
        <w:t xml:space="preserve">Lo 1º cultivar una mirada crítica a la realidad (más allá de los informativos de TV), </w:t>
      </w:r>
    </w:p>
    <w:p w:rsidR="00B7210B" w:rsidRDefault="00B7210B">
      <w:r>
        <w:t>2º avanzar en un consumo más responsable.</w:t>
      </w:r>
    </w:p>
    <w:p w:rsidR="00B7210B" w:rsidRDefault="00B7210B">
      <w:r>
        <w:t>3º La responsabilidad a nivel fiscal</w:t>
      </w:r>
    </w:p>
    <w:p w:rsidR="00B7210B" w:rsidRDefault="00B7210B">
      <w:r>
        <w:lastRenderedPageBreak/>
        <w:t>4º El cultivo de una ética de compasión</w:t>
      </w:r>
    </w:p>
    <w:p w:rsidR="00B7210B" w:rsidRDefault="00B7210B">
      <w:r>
        <w:t>Conclusiones:</w:t>
      </w:r>
    </w:p>
    <w:p w:rsidR="00B7210B" w:rsidRDefault="00B7210B">
      <w:r>
        <w:t xml:space="preserve">Vivimos en un cambio de época, estamos en una crisis económica pero que iene muchas mas vertientes: crisis financiera, </w:t>
      </w:r>
      <w:r w:rsidR="00BD7813">
        <w:t>ecológica de la representatividad, de los cuidados, y en el fondo hay una crisis de civilización que tiene su origen en una lógica de acumulación capitalista.</w:t>
      </w:r>
    </w:p>
    <w:p w:rsidR="00BD7813" w:rsidRDefault="00BD7813">
      <w:r>
        <w:t xml:space="preserve">Frente a una crisis que desde el marxismo se decía capital contra el trabajo, seria mas bien capital y vida, existen </w:t>
      </w:r>
      <w:r w:rsidR="0066064D">
        <w:t>contradicciones</w:t>
      </w:r>
      <w:r>
        <w:t xml:space="preserve"> respecto a la vida en un sentido amplio.</w:t>
      </w:r>
    </w:p>
    <w:p w:rsidR="00BD7813" w:rsidRDefault="00BD7813">
      <w:r>
        <w:t xml:space="preserve">Frente a ese NO HAY ALTERNATIVA es importante que no olvidemos que la historia es un proceso abierto y que elementos que </w:t>
      </w:r>
      <w:r w:rsidR="0066064D">
        <w:t>el sentido común de la época presentaba</w:t>
      </w:r>
      <w:r>
        <w:t xml:space="preserve"> como   imposibles de mover, la historia nos ha demostrado que es posible establecer conquistas sociales que duran. (ejem. La esclavitud, el voto de las mujeres, jornada de 8 horas, la segregación racial, etc…), o sea la historia es un proceso abierto y eso mismo nos tiene que llevar a nutrir una cierta esperaznza ante un panorama pesimista.</w:t>
      </w:r>
    </w:p>
    <w:p w:rsidR="00BD7813" w:rsidRDefault="00BD7813">
      <w:r>
        <w:t>ES TARDE PERO ES NUESTRRA HORA</w:t>
      </w:r>
      <w:bookmarkStart w:id="0" w:name="_GoBack"/>
      <w:bookmarkEnd w:id="0"/>
    </w:p>
    <w:p w:rsidR="00BD7813" w:rsidRDefault="00BD7813"/>
    <w:p w:rsidR="00983FE2" w:rsidRDefault="00983FE2"/>
    <w:p w:rsidR="00983FE2" w:rsidRDefault="00983FE2"/>
    <w:p w:rsidR="001E50BE" w:rsidRDefault="001E50BE">
      <w:r>
        <w:t xml:space="preserve">   </w:t>
      </w:r>
    </w:p>
    <w:p w:rsidR="006F7376" w:rsidRDefault="006F7376"/>
    <w:p w:rsidR="00CA4118" w:rsidRDefault="00CA4118"/>
    <w:p w:rsidR="00CA4118" w:rsidRDefault="00CA4118"/>
    <w:p w:rsidR="00FC1ABB" w:rsidRDefault="00FC1ABB"/>
    <w:p w:rsidR="00D004F2" w:rsidRDefault="00FC1ABB">
      <w:r>
        <w:t xml:space="preserve"> </w:t>
      </w:r>
    </w:p>
    <w:sectPr w:rsidR="00D004F2" w:rsidSect="00CD1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0E" w:rsidRDefault="0070150E" w:rsidP="00F82C76">
      <w:pPr>
        <w:spacing w:after="0" w:line="240" w:lineRule="auto"/>
      </w:pPr>
      <w:r>
        <w:separator/>
      </w:r>
    </w:p>
  </w:endnote>
  <w:endnote w:type="continuationSeparator" w:id="0">
    <w:p w:rsidR="0070150E" w:rsidRDefault="0070150E" w:rsidP="00F8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0E" w:rsidRDefault="0070150E" w:rsidP="00F82C76">
      <w:pPr>
        <w:spacing w:after="0" w:line="240" w:lineRule="auto"/>
      </w:pPr>
      <w:r>
        <w:separator/>
      </w:r>
    </w:p>
  </w:footnote>
  <w:footnote w:type="continuationSeparator" w:id="0">
    <w:p w:rsidR="0070150E" w:rsidRDefault="0070150E" w:rsidP="00F82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35"/>
    <w:rsid w:val="00006AAC"/>
    <w:rsid w:val="000D5B7A"/>
    <w:rsid w:val="001361D0"/>
    <w:rsid w:val="001E50BE"/>
    <w:rsid w:val="00275231"/>
    <w:rsid w:val="00336E56"/>
    <w:rsid w:val="003E3DBE"/>
    <w:rsid w:val="004A340C"/>
    <w:rsid w:val="00533F45"/>
    <w:rsid w:val="00535358"/>
    <w:rsid w:val="005D44F6"/>
    <w:rsid w:val="006244EA"/>
    <w:rsid w:val="00625636"/>
    <w:rsid w:val="0066064D"/>
    <w:rsid w:val="00675C25"/>
    <w:rsid w:val="006D0FDB"/>
    <w:rsid w:val="006F7376"/>
    <w:rsid w:val="0070150E"/>
    <w:rsid w:val="0078510C"/>
    <w:rsid w:val="008A7987"/>
    <w:rsid w:val="00983FE2"/>
    <w:rsid w:val="009C406C"/>
    <w:rsid w:val="00A76321"/>
    <w:rsid w:val="00B7210B"/>
    <w:rsid w:val="00BD7813"/>
    <w:rsid w:val="00CA4118"/>
    <w:rsid w:val="00CD1222"/>
    <w:rsid w:val="00D004F2"/>
    <w:rsid w:val="00D621D8"/>
    <w:rsid w:val="00E32535"/>
    <w:rsid w:val="00F82C76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4530"/>
  <w15:chartTrackingRefBased/>
  <w15:docId w15:val="{E6183130-62AB-4B2C-9F25-F41F1C3E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2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C76"/>
  </w:style>
  <w:style w:type="paragraph" w:styleId="Piedepgina">
    <w:name w:val="footer"/>
    <w:basedOn w:val="Normal"/>
    <w:link w:val="PiedepginaCar"/>
    <w:uiPriority w:val="99"/>
    <w:unhideWhenUsed/>
    <w:rsid w:val="00F82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C76"/>
  </w:style>
  <w:style w:type="paragraph" w:styleId="Textodeglobo">
    <w:name w:val="Balloon Text"/>
    <w:basedOn w:val="Normal"/>
    <w:link w:val="TextodegloboCar"/>
    <w:uiPriority w:val="99"/>
    <w:semiHidden/>
    <w:unhideWhenUsed/>
    <w:rsid w:val="0053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1764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LOPEZZ</dc:creator>
  <cp:keywords/>
  <dc:description/>
  <cp:lastModifiedBy>Usuario de Windows</cp:lastModifiedBy>
  <cp:revision>2</cp:revision>
  <cp:lastPrinted>2019-06-14T16:57:00Z</cp:lastPrinted>
  <dcterms:created xsi:type="dcterms:W3CDTF">2019-06-14T17:39:00Z</dcterms:created>
  <dcterms:modified xsi:type="dcterms:W3CDTF">2019-06-14T17:39:00Z</dcterms:modified>
</cp:coreProperties>
</file>